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6DE" w:rsidRDefault="001546DE"/>
    <w:p w:rsidR="0015738B" w:rsidRDefault="0015738B"/>
    <w:p w:rsidR="00DE4C66" w:rsidRDefault="00DD1E3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4C66" w:rsidRDefault="00DE4C66">
      <w:pPr>
        <w:rPr>
          <w:sz w:val="28"/>
          <w:szCs w:val="28"/>
        </w:rPr>
      </w:pPr>
    </w:p>
    <w:p w:rsidR="0015738B" w:rsidRPr="00944DA0" w:rsidRDefault="0069652F">
      <w:pPr>
        <w:rPr>
          <w:sz w:val="28"/>
          <w:szCs w:val="28"/>
          <w:lang w:val="en-US"/>
        </w:rPr>
      </w:pPr>
      <w:r w:rsidRPr="00944DA0">
        <w:rPr>
          <w:sz w:val="28"/>
          <w:szCs w:val="28"/>
          <w:lang w:val="en-US"/>
        </w:rPr>
        <w:t xml:space="preserve">PRESS RELEASE </w:t>
      </w:r>
    </w:p>
    <w:p w:rsidR="006A25CF" w:rsidRPr="00944DA0" w:rsidRDefault="006A25CF">
      <w:pPr>
        <w:rPr>
          <w:sz w:val="28"/>
          <w:szCs w:val="28"/>
          <w:lang w:val="en-US"/>
        </w:rPr>
      </w:pPr>
    </w:p>
    <w:p w:rsidR="0015738B" w:rsidRPr="00944DA0" w:rsidRDefault="0015738B" w:rsidP="008C618D">
      <w:pPr>
        <w:spacing w:line="480" w:lineRule="auto"/>
        <w:rPr>
          <w:lang w:val="en-US"/>
        </w:rPr>
      </w:pPr>
      <w:r w:rsidRPr="00944DA0">
        <w:rPr>
          <w:lang w:val="en-US"/>
        </w:rPr>
        <w:t>G</w:t>
      </w:r>
      <w:r w:rsidR="00944DA0" w:rsidRPr="00944DA0">
        <w:rPr>
          <w:lang w:val="en-US"/>
        </w:rPr>
        <w:t>othenburg</w:t>
      </w:r>
      <w:r w:rsidRPr="00944DA0">
        <w:rPr>
          <w:lang w:val="en-US"/>
        </w:rPr>
        <w:t xml:space="preserve"> </w:t>
      </w:r>
      <w:r w:rsidR="00590B3A" w:rsidRPr="00944DA0">
        <w:rPr>
          <w:lang w:val="en-US"/>
        </w:rPr>
        <w:t>27</w:t>
      </w:r>
      <w:r w:rsidR="0069652F" w:rsidRPr="00944DA0">
        <w:rPr>
          <w:lang w:val="en-US"/>
        </w:rPr>
        <w:t xml:space="preserve"> October</w:t>
      </w:r>
      <w:r w:rsidRPr="00944DA0">
        <w:rPr>
          <w:lang w:val="en-US"/>
        </w:rPr>
        <w:t xml:space="preserve"> 2017</w:t>
      </w:r>
    </w:p>
    <w:p w:rsidR="0015738B" w:rsidRPr="00944DA0" w:rsidRDefault="006A25CF">
      <w:pPr>
        <w:rPr>
          <w:b/>
          <w:lang w:val="en-US"/>
        </w:rPr>
      </w:pPr>
      <w:r w:rsidRPr="00944DA0">
        <w:rPr>
          <w:b/>
          <w:lang w:val="en-US"/>
        </w:rPr>
        <w:t xml:space="preserve">dNovo </w:t>
      </w:r>
      <w:r w:rsidR="006D40A4" w:rsidRPr="00944DA0">
        <w:rPr>
          <w:b/>
          <w:lang w:val="en-US"/>
        </w:rPr>
        <w:t xml:space="preserve">advises Foghammar Invest AB </w:t>
      </w:r>
      <w:r w:rsidR="008F562E" w:rsidRPr="00944DA0">
        <w:rPr>
          <w:b/>
          <w:lang w:val="en-US"/>
        </w:rPr>
        <w:t xml:space="preserve">in its </w:t>
      </w:r>
      <w:r w:rsidR="006D40A4" w:rsidRPr="00944DA0">
        <w:rPr>
          <w:b/>
          <w:lang w:val="en-US"/>
        </w:rPr>
        <w:t>acqui</w:t>
      </w:r>
      <w:r w:rsidR="008F562E" w:rsidRPr="00944DA0">
        <w:rPr>
          <w:b/>
          <w:lang w:val="en-US"/>
        </w:rPr>
        <w:t>sition of</w:t>
      </w:r>
      <w:r w:rsidR="006D40A4" w:rsidRPr="00944DA0">
        <w:rPr>
          <w:b/>
          <w:lang w:val="en-US"/>
        </w:rPr>
        <w:t xml:space="preserve"> shares in </w:t>
      </w:r>
      <w:r w:rsidRPr="00944DA0">
        <w:rPr>
          <w:b/>
          <w:lang w:val="en-US"/>
        </w:rPr>
        <w:t>Grand Parfymeri AB.</w:t>
      </w:r>
    </w:p>
    <w:p w:rsidR="006A25CF" w:rsidRPr="00944DA0" w:rsidRDefault="006A25CF">
      <w:pPr>
        <w:rPr>
          <w:b/>
          <w:lang w:val="en-US"/>
        </w:rPr>
      </w:pPr>
    </w:p>
    <w:p w:rsidR="0015738B" w:rsidRPr="00944DA0" w:rsidRDefault="0015738B">
      <w:pPr>
        <w:rPr>
          <w:b/>
          <w:lang w:val="en-US"/>
        </w:rPr>
      </w:pPr>
      <w:r w:rsidRPr="00944DA0">
        <w:rPr>
          <w:b/>
          <w:lang w:val="en-US"/>
        </w:rPr>
        <w:t xml:space="preserve">Foghammar Invest AB </w:t>
      </w:r>
      <w:r w:rsidR="006D40A4" w:rsidRPr="00944DA0">
        <w:rPr>
          <w:b/>
          <w:lang w:val="en-US"/>
        </w:rPr>
        <w:t>acquire</w:t>
      </w:r>
      <w:r w:rsidR="008F562E" w:rsidRPr="00944DA0">
        <w:rPr>
          <w:b/>
          <w:lang w:val="en-US"/>
        </w:rPr>
        <w:t>s</w:t>
      </w:r>
      <w:r w:rsidR="006D40A4" w:rsidRPr="00944DA0">
        <w:rPr>
          <w:b/>
          <w:lang w:val="en-US"/>
        </w:rPr>
        <w:t xml:space="preserve"> </w:t>
      </w:r>
      <w:r w:rsidRPr="00944DA0">
        <w:rPr>
          <w:b/>
          <w:lang w:val="en-US"/>
        </w:rPr>
        <w:t>Grand Parfymeri</w:t>
      </w:r>
    </w:p>
    <w:p w:rsidR="006A25CF" w:rsidRPr="00944DA0" w:rsidRDefault="0015738B">
      <w:pPr>
        <w:rPr>
          <w:lang w:val="en-US"/>
        </w:rPr>
      </w:pPr>
      <w:r w:rsidRPr="00944DA0">
        <w:rPr>
          <w:lang w:val="en-US"/>
        </w:rPr>
        <w:t xml:space="preserve">Advokatfirman dNovo </w:t>
      </w:r>
      <w:r w:rsidR="006D40A4" w:rsidRPr="00944DA0">
        <w:rPr>
          <w:lang w:val="en-US"/>
        </w:rPr>
        <w:t xml:space="preserve">has represented </w:t>
      </w:r>
      <w:r w:rsidRPr="00944DA0">
        <w:rPr>
          <w:lang w:val="en-US"/>
        </w:rPr>
        <w:t xml:space="preserve">Foghammar Invest AB </w:t>
      </w:r>
      <w:r w:rsidR="008F562E" w:rsidRPr="00944DA0">
        <w:rPr>
          <w:lang w:val="en-US"/>
        </w:rPr>
        <w:t>in</w:t>
      </w:r>
      <w:r w:rsidR="006D40A4" w:rsidRPr="00944DA0">
        <w:rPr>
          <w:lang w:val="en-US"/>
        </w:rPr>
        <w:t xml:space="preserve"> its acquisition of </w:t>
      </w:r>
      <w:r w:rsidRPr="00944DA0">
        <w:rPr>
          <w:lang w:val="en-US"/>
        </w:rPr>
        <w:t>Grand Parfymeri</w:t>
      </w:r>
      <w:r w:rsidR="006A25CF" w:rsidRPr="00944DA0">
        <w:rPr>
          <w:lang w:val="en-US"/>
        </w:rPr>
        <w:t xml:space="preserve"> AB</w:t>
      </w:r>
      <w:r w:rsidRPr="00944DA0">
        <w:rPr>
          <w:lang w:val="en-US"/>
        </w:rPr>
        <w:t>.</w:t>
      </w:r>
      <w:r w:rsidR="006A25CF" w:rsidRPr="00944DA0">
        <w:rPr>
          <w:lang w:val="en-US"/>
        </w:rPr>
        <w:t xml:space="preserve"> </w:t>
      </w:r>
    </w:p>
    <w:p w:rsidR="001F7E85" w:rsidRPr="00944DA0" w:rsidRDefault="00590B3A" w:rsidP="0015738B">
      <w:pPr>
        <w:rPr>
          <w:rFonts w:ascii="Calibri" w:hAnsi="Calibri" w:cs="Calibri"/>
          <w:color w:val="212121"/>
          <w:shd w:val="clear" w:color="auto" w:fill="FFFFFF"/>
          <w:lang w:val="en-US"/>
        </w:rPr>
      </w:pPr>
      <w:r w:rsidRPr="00944DA0">
        <w:rPr>
          <w:rFonts w:ascii="Calibri" w:hAnsi="Calibri" w:cs="Calibri"/>
          <w:color w:val="212121"/>
          <w:shd w:val="clear" w:color="auto" w:fill="FFFFFF"/>
          <w:lang w:val="en-US"/>
        </w:rPr>
        <w:t xml:space="preserve">Grand Parfymeri </w:t>
      </w:r>
      <w:r w:rsidR="006D40A4" w:rsidRPr="00944DA0">
        <w:rPr>
          <w:rFonts w:ascii="Calibri" w:hAnsi="Calibri" w:cs="Calibri"/>
          <w:color w:val="212121"/>
          <w:shd w:val="clear" w:color="auto" w:fill="FFFFFF"/>
          <w:lang w:val="en-US"/>
        </w:rPr>
        <w:t xml:space="preserve">started as a family business. </w:t>
      </w:r>
      <w:r w:rsidR="00FA2512" w:rsidRPr="00944DA0">
        <w:rPr>
          <w:rFonts w:ascii="Calibri" w:hAnsi="Calibri" w:cs="Calibri"/>
          <w:color w:val="212121"/>
          <w:shd w:val="clear" w:color="auto" w:fill="FFFFFF"/>
          <w:lang w:val="en-US"/>
        </w:rPr>
        <w:t xml:space="preserve">Throughout </w:t>
      </w:r>
      <w:r w:rsidR="008F562E" w:rsidRPr="00944DA0">
        <w:rPr>
          <w:rFonts w:ascii="Calibri" w:hAnsi="Calibri" w:cs="Calibri"/>
          <w:color w:val="212121"/>
          <w:shd w:val="clear" w:color="auto" w:fill="FFFFFF"/>
          <w:lang w:val="en-US"/>
        </w:rPr>
        <w:t xml:space="preserve">the years </w:t>
      </w:r>
      <w:r w:rsidRPr="00944DA0">
        <w:rPr>
          <w:rFonts w:ascii="Calibri" w:hAnsi="Calibri" w:cs="Calibri"/>
          <w:color w:val="212121"/>
          <w:shd w:val="clear" w:color="auto" w:fill="FFFFFF"/>
          <w:lang w:val="en-US"/>
        </w:rPr>
        <w:t xml:space="preserve">Grand Parfymeri </w:t>
      </w:r>
      <w:r w:rsidR="00EA23B0" w:rsidRPr="00944DA0">
        <w:rPr>
          <w:rFonts w:ascii="Calibri" w:hAnsi="Calibri" w:cs="Calibri"/>
          <w:color w:val="212121"/>
          <w:shd w:val="clear" w:color="auto" w:fill="FFFFFF"/>
          <w:lang w:val="en-US"/>
        </w:rPr>
        <w:t xml:space="preserve">has been nominated several times for, among others, </w:t>
      </w:r>
      <w:r w:rsidR="001F7E85" w:rsidRPr="00944DA0">
        <w:rPr>
          <w:rFonts w:ascii="Calibri" w:hAnsi="Calibri" w:cs="Calibri"/>
          <w:color w:val="212121"/>
          <w:shd w:val="clear" w:color="auto" w:fill="FFFFFF"/>
          <w:lang w:val="en-US"/>
        </w:rPr>
        <w:t>fragrance section of the</w:t>
      </w:r>
      <w:r w:rsidR="00FA2512" w:rsidRPr="00944DA0">
        <w:rPr>
          <w:rFonts w:ascii="Calibri" w:hAnsi="Calibri" w:cs="Calibri"/>
          <w:color w:val="212121"/>
          <w:shd w:val="clear" w:color="auto" w:fill="FFFFFF"/>
          <w:lang w:val="en-US"/>
        </w:rPr>
        <w:t xml:space="preserve"> year, boutique of the year, online</w:t>
      </w:r>
      <w:r w:rsidR="00944DA0" w:rsidRPr="00944DA0">
        <w:rPr>
          <w:rFonts w:ascii="Calibri" w:hAnsi="Calibri" w:cs="Calibri"/>
          <w:color w:val="212121"/>
          <w:shd w:val="clear" w:color="auto" w:fill="FFFFFF"/>
          <w:lang w:val="en-US"/>
        </w:rPr>
        <w:t xml:space="preserve"> </w:t>
      </w:r>
      <w:r w:rsidR="001F7E85" w:rsidRPr="00944DA0">
        <w:rPr>
          <w:rFonts w:ascii="Calibri" w:hAnsi="Calibri" w:cs="Calibri"/>
          <w:color w:val="212121"/>
          <w:shd w:val="clear" w:color="auto" w:fill="FFFFFF"/>
          <w:lang w:val="en-US"/>
        </w:rPr>
        <w:t xml:space="preserve">shop of the year medium and the best investment for </w:t>
      </w:r>
      <w:r w:rsidR="00944DA0" w:rsidRPr="00944DA0">
        <w:rPr>
          <w:rFonts w:ascii="Calibri" w:hAnsi="Calibri" w:cs="Calibri"/>
          <w:color w:val="212121"/>
          <w:shd w:val="clear" w:color="auto" w:fill="FFFFFF"/>
          <w:lang w:val="en-US"/>
        </w:rPr>
        <w:t>enhanced</w:t>
      </w:r>
      <w:r w:rsidR="001F7E85" w:rsidRPr="00944DA0">
        <w:rPr>
          <w:rFonts w:ascii="Calibri" w:hAnsi="Calibri" w:cs="Calibri"/>
          <w:color w:val="212121"/>
          <w:shd w:val="clear" w:color="auto" w:fill="FFFFFF"/>
          <w:lang w:val="en-US"/>
        </w:rPr>
        <w:t xml:space="preserve"> customer service.  Gra</w:t>
      </w:r>
      <w:r w:rsidR="00944DA0" w:rsidRPr="00944DA0">
        <w:rPr>
          <w:rFonts w:ascii="Calibri" w:hAnsi="Calibri" w:cs="Calibri"/>
          <w:color w:val="212121"/>
          <w:shd w:val="clear" w:color="auto" w:fill="FFFFFF"/>
          <w:lang w:val="en-US"/>
        </w:rPr>
        <w:t>n</w:t>
      </w:r>
      <w:r w:rsidR="001F7E85" w:rsidRPr="00944DA0">
        <w:rPr>
          <w:rFonts w:ascii="Calibri" w:hAnsi="Calibri" w:cs="Calibri"/>
          <w:color w:val="212121"/>
          <w:shd w:val="clear" w:color="auto" w:fill="FFFFFF"/>
          <w:lang w:val="en-US"/>
        </w:rPr>
        <w:t>d Parfym</w:t>
      </w:r>
      <w:r w:rsidR="00DD4575" w:rsidRPr="00944DA0">
        <w:rPr>
          <w:rFonts w:ascii="Calibri" w:hAnsi="Calibri" w:cs="Calibri"/>
          <w:color w:val="212121"/>
          <w:shd w:val="clear" w:color="auto" w:fill="FFFFFF"/>
          <w:lang w:val="en-US"/>
        </w:rPr>
        <w:t>eri has 40 employees and currently operate</w:t>
      </w:r>
      <w:r w:rsidR="00944DA0" w:rsidRPr="00944DA0">
        <w:rPr>
          <w:rFonts w:ascii="Calibri" w:hAnsi="Calibri" w:cs="Calibri"/>
          <w:color w:val="212121"/>
          <w:shd w:val="clear" w:color="auto" w:fill="FFFFFF"/>
          <w:lang w:val="en-US"/>
        </w:rPr>
        <w:t>s</w:t>
      </w:r>
      <w:r w:rsidR="00DD4575" w:rsidRPr="00944DA0">
        <w:rPr>
          <w:rFonts w:ascii="Calibri" w:hAnsi="Calibri" w:cs="Calibri"/>
          <w:color w:val="212121"/>
          <w:shd w:val="clear" w:color="auto" w:fill="FFFFFF"/>
          <w:lang w:val="en-US"/>
        </w:rPr>
        <w:t xml:space="preserve"> three physical </w:t>
      </w:r>
      <w:r w:rsidR="00944DA0" w:rsidRPr="00944DA0">
        <w:rPr>
          <w:rFonts w:ascii="Calibri" w:hAnsi="Calibri" w:cs="Calibri"/>
          <w:color w:val="212121"/>
          <w:shd w:val="clear" w:color="auto" w:fill="FFFFFF"/>
          <w:lang w:val="en-US"/>
        </w:rPr>
        <w:t>store</w:t>
      </w:r>
      <w:r w:rsidR="00DD4575" w:rsidRPr="00944DA0">
        <w:rPr>
          <w:rFonts w:ascii="Calibri" w:hAnsi="Calibri" w:cs="Calibri"/>
          <w:color w:val="212121"/>
          <w:shd w:val="clear" w:color="auto" w:fill="FFFFFF"/>
          <w:lang w:val="en-US"/>
        </w:rPr>
        <w:t xml:space="preserve">s in the </w:t>
      </w:r>
      <w:r w:rsidR="00944DA0" w:rsidRPr="00944DA0">
        <w:rPr>
          <w:rFonts w:ascii="Calibri" w:hAnsi="Calibri" w:cs="Calibri"/>
          <w:color w:val="212121"/>
          <w:shd w:val="clear" w:color="auto" w:fill="FFFFFF"/>
          <w:lang w:val="en-US"/>
        </w:rPr>
        <w:t>Gothenburg area</w:t>
      </w:r>
      <w:r w:rsidR="00DD4575" w:rsidRPr="00944DA0">
        <w:rPr>
          <w:rFonts w:ascii="Calibri" w:hAnsi="Calibri" w:cs="Calibri"/>
          <w:color w:val="212121"/>
          <w:shd w:val="clear" w:color="auto" w:fill="FFFFFF"/>
          <w:lang w:val="en-US"/>
        </w:rPr>
        <w:t xml:space="preserve"> as well as e-commerce</w:t>
      </w:r>
      <w:r w:rsidR="008F562E" w:rsidRPr="00944DA0">
        <w:rPr>
          <w:rFonts w:ascii="Calibri" w:hAnsi="Calibri" w:cs="Calibri"/>
          <w:color w:val="212121"/>
          <w:shd w:val="clear" w:color="auto" w:fill="FFFFFF"/>
          <w:lang w:val="en-US"/>
        </w:rPr>
        <w:t>.</w:t>
      </w:r>
      <w:r w:rsidR="00DD4575" w:rsidRPr="00944DA0">
        <w:rPr>
          <w:rFonts w:ascii="Calibri" w:hAnsi="Calibri" w:cs="Calibri"/>
          <w:color w:val="212121"/>
          <w:shd w:val="clear" w:color="auto" w:fill="FFFFFF"/>
          <w:lang w:val="en-US"/>
        </w:rPr>
        <w:t xml:space="preserve"> </w:t>
      </w:r>
    </w:p>
    <w:p w:rsidR="001F7E85" w:rsidRPr="00944DA0" w:rsidRDefault="001F7E85" w:rsidP="0015738B">
      <w:pPr>
        <w:rPr>
          <w:rFonts w:ascii="Calibri" w:hAnsi="Calibri" w:cs="Calibri"/>
          <w:color w:val="212121"/>
          <w:shd w:val="clear" w:color="auto" w:fill="FFFFFF"/>
          <w:lang w:val="en-US"/>
        </w:rPr>
      </w:pPr>
    </w:p>
    <w:p w:rsidR="0015738B" w:rsidRPr="00944DA0" w:rsidRDefault="008F562E" w:rsidP="0015738B">
      <w:pPr>
        <w:rPr>
          <w:lang w:val="en-US"/>
        </w:rPr>
      </w:pPr>
      <w:r w:rsidRPr="00944DA0">
        <w:rPr>
          <w:lang w:val="en-US"/>
        </w:rPr>
        <w:t>Responsible partner was Dan Cameras.</w:t>
      </w:r>
    </w:p>
    <w:p w:rsidR="001546DE" w:rsidRPr="00944DA0" w:rsidRDefault="001546DE" w:rsidP="0015738B">
      <w:pPr>
        <w:rPr>
          <w:lang w:val="en-US"/>
        </w:rPr>
      </w:pPr>
    </w:p>
    <w:p w:rsidR="001546DE" w:rsidRPr="00944DA0" w:rsidRDefault="008F562E" w:rsidP="0015738B">
      <w:pPr>
        <w:rPr>
          <w:b/>
          <w:i/>
          <w:color w:val="000000" w:themeColor="text1"/>
          <w:lang w:val="en-US"/>
        </w:rPr>
      </w:pPr>
      <w:r w:rsidRPr="00944DA0">
        <w:rPr>
          <w:b/>
          <w:i/>
          <w:color w:val="000000" w:themeColor="text1"/>
          <w:lang w:val="en-US"/>
        </w:rPr>
        <w:t xml:space="preserve">About </w:t>
      </w:r>
      <w:r w:rsidR="001546DE" w:rsidRPr="00944DA0">
        <w:rPr>
          <w:b/>
          <w:i/>
          <w:color w:val="000000" w:themeColor="text1"/>
          <w:lang w:val="en-US"/>
        </w:rPr>
        <w:t xml:space="preserve">Advokatfirman dNovo </w:t>
      </w:r>
    </w:p>
    <w:p w:rsidR="0015738B" w:rsidRPr="00944DA0" w:rsidRDefault="0015738B" w:rsidP="0015738B">
      <w:pPr>
        <w:rPr>
          <w:i/>
          <w:color w:val="000000" w:themeColor="text1"/>
          <w:lang w:val="en-US"/>
        </w:rPr>
      </w:pPr>
      <w:r w:rsidRPr="00944DA0">
        <w:rPr>
          <w:i/>
          <w:color w:val="000000" w:themeColor="text1"/>
          <w:lang w:val="en-US"/>
        </w:rPr>
        <w:t xml:space="preserve">dNovo </w:t>
      </w:r>
      <w:r w:rsidR="008F562E" w:rsidRPr="00944DA0">
        <w:rPr>
          <w:i/>
          <w:color w:val="000000" w:themeColor="text1"/>
          <w:lang w:val="en-US"/>
        </w:rPr>
        <w:t xml:space="preserve">is a newly started law firm that works like a modern consultancy firm. We put our client in focus by being </w:t>
      </w:r>
      <w:r w:rsidR="00944DA0" w:rsidRPr="00944DA0">
        <w:rPr>
          <w:i/>
          <w:color w:val="000000" w:themeColor="text1"/>
          <w:lang w:val="en-US"/>
        </w:rPr>
        <w:t>responsive</w:t>
      </w:r>
      <w:r w:rsidR="008F562E" w:rsidRPr="00944DA0">
        <w:rPr>
          <w:i/>
          <w:color w:val="000000" w:themeColor="text1"/>
          <w:lang w:val="en-US"/>
        </w:rPr>
        <w:t xml:space="preserve">, flexible and transparent and have chosen to prioritize providing </w:t>
      </w:r>
      <w:r w:rsidR="00FA66BF" w:rsidRPr="00944DA0">
        <w:rPr>
          <w:i/>
          <w:color w:val="000000" w:themeColor="text1"/>
          <w:lang w:val="en-US"/>
        </w:rPr>
        <w:t>an elevated level</w:t>
      </w:r>
      <w:r w:rsidR="008F562E" w:rsidRPr="00944DA0">
        <w:rPr>
          <w:i/>
          <w:color w:val="000000" w:themeColor="text1"/>
          <w:lang w:val="en-US"/>
        </w:rPr>
        <w:t xml:space="preserve"> of accessibility and fast, efficient and businesslike delivery. </w:t>
      </w:r>
    </w:p>
    <w:p w:rsidR="001546DE" w:rsidRPr="00944DA0" w:rsidRDefault="001546DE" w:rsidP="0015738B">
      <w:pPr>
        <w:rPr>
          <w:i/>
          <w:color w:val="000000" w:themeColor="text1"/>
          <w:lang w:val="en-US"/>
        </w:rPr>
      </w:pPr>
    </w:p>
    <w:p w:rsidR="001546DE" w:rsidRPr="00944DA0" w:rsidRDefault="008F562E" w:rsidP="0015738B">
      <w:pPr>
        <w:rPr>
          <w:color w:val="000000" w:themeColor="text1"/>
          <w:lang w:val="en-US"/>
        </w:rPr>
      </w:pPr>
      <w:r w:rsidRPr="00944DA0">
        <w:rPr>
          <w:i/>
          <w:color w:val="000000" w:themeColor="text1"/>
          <w:lang w:val="en-US"/>
        </w:rPr>
        <w:t>For further information contact</w:t>
      </w:r>
      <w:r w:rsidR="001546DE" w:rsidRPr="00944DA0">
        <w:rPr>
          <w:i/>
          <w:color w:val="000000" w:themeColor="text1"/>
          <w:lang w:val="en-US"/>
        </w:rPr>
        <w:t xml:space="preserve"> </w:t>
      </w:r>
      <w:r w:rsidR="00D55D9A" w:rsidRPr="00944DA0">
        <w:rPr>
          <w:i/>
          <w:color w:val="000000" w:themeColor="text1"/>
          <w:lang w:val="en-US"/>
        </w:rPr>
        <w:t xml:space="preserve">Dan Cameras, 0705 83 31 97 </w:t>
      </w:r>
      <w:hyperlink r:id="rId7" w:history="1">
        <w:r w:rsidR="00D55D9A" w:rsidRPr="00944DA0">
          <w:rPr>
            <w:rStyle w:val="Hyperlnk"/>
            <w:i/>
            <w:lang w:val="en-US"/>
          </w:rPr>
          <w:t>dan.cameras@dnovolaw.com</w:t>
        </w:r>
      </w:hyperlink>
      <w:r w:rsidR="00D55D9A" w:rsidRPr="00944DA0">
        <w:rPr>
          <w:i/>
          <w:color w:val="000000" w:themeColor="text1"/>
          <w:lang w:val="en-US"/>
        </w:rPr>
        <w:t xml:space="preserve"> </w:t>
      </w:r>
      <w:r w:rsidRPr="00944DA0">
        <w:rPr>
          <w:i/>
          <w:color w:val="000000" w:themeColor="text1"/>
          <w:lang w:val="en-US"/>
        </w:rPr>
        <w:t>or</w:t>
      </w:r>
      <w:r w:rsidR="00D55D9A" w:rsidRPr="00944DA0">
        <w:rPr>
          <w:i/>
          <w:color w:val="000000" w:themeColor="text1"/>
          <w:lang w:val="en-US"/>
        </w:rPr>
        <w:t xml:space="preserve"> </w:t>
      </w:r>
      <w:r w:rsidR="001546DE" w:rsidRPr="00944DA0">
        <w:rPr>
          <w:i/>
          <w:color w:val="000000" w:themeColor="text1"/>
          <w:lang w:val="en-US"/>
        </w:rPr>
        <w:t xml:space="preserve">Per Hendar, 0705 44 33 13 </w:t>
      </w:r>
      <w:hyperlink r:id="rId8" w:history="1">
        <w:r w:rsidR="001546DE" w:rsidRPr="00944DA0">
          <w:rPr>
            <w:rStyle w:val="Hyperlnk"/>
            <w:i/>
            <w:lang w:val="en-US"/>
          </w:rPr>
          <w:t>per.hendar@dnovolaw.com</w:t>
        </w:r>
      </w:hyperlink>
      <w:r w:rsidR="001546DE" w:rsidRPr="00944DA0">
        <w:rPr>
          <w:color w:val="000000" w:themeColor="text1"/>
          <w:lang w:val="en-US"/>
        </w:rPr>
        <w:t xml:space="preserve"> </w:t>
      </w:r>
    </w:p>
    <w:p w:rsidR="00D55D9A" w:rsidRPr="00944DA0" w:rsidRDefault="00D55D9A" w:rsidP="0015738B">
      <w:pPr>
        <w:rPr>
          <w:color w:val="000000" w:themeColor="text1"/>
          <w:lang w:val="en-US"/>
        </w:rPr>
      </w:pPr>
    </w:p>
    <w:p w:rsidR="00D55D9A" w:rsidRPr="00944DA0" w:rsidRDefault="00D55D9A" w:rsidP="00D55D9A">
      <w:pPr>
        <w:spacing w:after="0" w:line="276" w:lineRule="auto"/>
        <w:rPr>
          <w:i/>
          <w:color w:val="000000" w:themeColor="text1"/>
          <w:lang w:val="en-US"/>
        </w:rPr>
      </w:pPr>
      <w:r w:rsidRPr="00944DA0">
        <w:rPr>
          <w:i/>
          <w:color w:val="000000" w:themeColor="text1"/>
          <w:lang w:val="en-US"/>
        </w:rPr>
        <w:t>Advokatfirman dNovo AB</w:t>
      </w:r>
    </w:p>
    <w:p w:rsidR="00D55D9A" w:rsidRPr="00944DA0" w:rsidRDefault="00D55D9A" w:rsidP="00D55D9A">
      <w:pPr>
        <w:spacing w:after="0" w:line="276" w:lineRule="auto"/>
        <w:rPr>
          <w:i/>
          <w:color w:val="000000" w:themeColor="text1"/>
          <w:lang w:val="en-US"/>
        </w:rPr>
      </w:pPr>
      <w:r w:rsidRPr="00944DA0">
        <w:rPr>
          <w:i/>
          <w:color w:val="000000" w:themeColor="text1"/>
          <w:lang w:val="en-US"/>
        </w:rPr>
        <w:t>Kaserntorget 6, Göteborg</w:t>
      </w:r>
    </w:p>
    <w:p w:rsidR="00D55D9A" w:rsidRPr="00944DA0" w:rsidRDefault="00D55D9A" w:rsidP="00D55D9A">
      <w:pPr>
        <w:spacing w:after="0" w:line="276" w:lineRule="auto"/>
        <w:rPr>
          <w:i/>
          <w:color w:val="000000" w:themeColor="text1"/>
          <w:lang w:val="en-US"/>
        </w:rPr>
      </w:pPr>
      <w:r w:rsidRPr="00944DA0">
        <w:rPr>
          <w:i/>
          <w:color w:val="000000" w:themeColor="text1"/>
          <w:lang w:val="en-US"/>
        </w:rPr>
        <w:t>Box 2115, 403 12 Göteborg</w:t>
      </w:r>
    </w:p>
    <w:p w:rsidR="00D55D9A" w:rsidRPr="00944DA0" w:rsidRDefault="00D55D9A" w:rsidP="0015738B">
      <w:pPr>
        <w:rPr>
          <w:color w:val="000000" w:themeColor="text1"/>
          <w:lang w:val="en-US"/>
        </w:rPr>
      </w:pPr>
      <w:r w:rsidRPr="00944DA0">
        <w:rPr>
          <w:i/>
          <w:color w:val="000000" w:themeColor="text1"/>
          <w:lang w:val="en-US"/>
        </w:rPr>
        <w:t>Tel: 010-788 18 60</w:t>
      </w:r>
    </w:p>
    <w:p w:rsidR="0015738B" w:rsidRPr="00944DA0" w:rsidRDefault="0015738B">
      <w:pPr>
        <w:rPr>
          <w:lang w:val="en-US"/>
        </w:rPr>
      </w:pPr>
      <w:bookmarkStart w:id="0" w:name="_GoBack"/>
      <w:bookmarkEnd w:id="0"/>
    </w:p>
    <w:sectPr w:rsidR="0015738B" w:rsidRPr="00944DA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AA4" w:rsidRDefault="00293AA4" w:rsidP="0015738B">
      <w:pPr>
        <w:spacing w:after="0" w:line="240" w:lineRule="auto"/>
      </w:pPr>
      <w:r>
        <w:separator/>
      </w:r>
    </w:p>
  </w:endnote>
  <w:endnote w:type="continuationSeparator" w:id="0">
    <w:p w:rsidR="00293AA4" w:rsidRDefault="00293AA4" w:rsidP="0015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AA4" w:rsidRDefault="00293AA4" w:rsidP="0015738B">
      <w:pPr>
        <w:spacing w:after="0" w:line="240" w:lineRule="auto"/>
      </w:pPr>
      <w:r>
        <w:separator/>
      </w:r>
    </w:p>
  </w:footnote>
  <w:footnote w:type="continuationSeparator" w:id="0">
    <w:p w:rsidR="00293AA4" w:rsidRDefault="00293AA4" w:rsidP="00157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79E" w:rsidRDefault="00E2479E" w:rsidP="0015738B">
    <w:pPr>
      <w:pStyle w:val="Sidhuvud"/>
      <w:tabs>
        <w:tab w:val="clear" w:pos="4536"/>
        <w:tab w:val="clear" w:pos="9072"/>
        <w:tab w:val="left" w:pos="2270"/>
      </w:tabs>
    </w:pPr>
    <w:r>
      <w:tab/>
    </w:r>
    <w:r>
      <w:rPr>
        <w:noProof/>
      </w:rPr>
      <w:drawing>
        <wp:inline distT="0" distB="0" distL="0" distR="0">
          <wp:extent cx="2165350" cy="463550"/>
          <wp:effectExtent l="0" t="0" r="6350" b="0"/>
          <wp:docPr id="1" name="Bildobjekt 1" descr="C:\Users\NicholeWolf\AppData\Local\Microsoft\Windows\INetCache\Content.Word\dnovo-n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holeWolf\AppData\Local\Microsoft\Windows\INetCache\Content.Word\dnovo-n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C677B"/>
    <w:multiLevelType w:val="hybridMultilevel"/>
    <w:tmpl w:val="B6D45516"/>
    <w:lvl w:ilvl="0" w:tplc="A8D8DD20">
      <w:start w:val="2017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D3883"/>
    <w:multiLevelType w:val="hybridMultilevel"/>
    <w:tmpl w:val="A9F46D38"/>
    <w:lvl w:ilvl="0" w:tplc="2E8C2ABA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8B"/>
    <w:rsid w:val="00117D01"/>
    <w:rsid w:val="001546DE"/>
    <w:rsid w:val="0015738B"/>
    <w:rsid w:val="001F7E85"/>
    <w:rsid w:val="00293AA4"/>
    <w:rsid w:val="00561389"/>
    <w:rsid w:val="00590B3A"/>
    <w:rsid w:val="0069652F"/>
    <w:rsid w:val="006A25CF"/>
    <w:rsid w:val="006D40A4"/>
    <w:rsid w:val="00811894"/>
    <w:rsid w:val="008C618D"/>
    <w:rsid w:val="008F562E"/>
    <w:rsid w:val="00944DA0"/>
    <w:rsid w:val="00AA5D56"/>
    <w:rsid w:val="00AB1BCE"/>
    <w:rsid w:val="00B0231F"/>
    <w:rsid w:val="00C664C1"/>
    <w:rsid w:val="00D55D9A"/>
    <w:rsid w:val="00D77F47"/>
    <w:rsid w:val="00DD1E3F"/>
    <w:rsid w:val="00DD4575"/>
    <w:rsid w:val="00DE4C66"/>
    <w:rsid w:val="00E066A4"/>
    <w:rsid w:val="00E2479E"/>
    <w:rsid w:val="00EA23B0"/>
    <w:rsid w:val="00FA2512"/>
    <w:rsid w:val="00FA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7BC18-D444-4DA4-B547-0737A6E4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57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5738B"/>
  </w:style>
  <w:style w:type="paragraph" w:styleId="Sidfot">
    <w:name w:val="footer"/>
    <w:basedOn w:val="Normal"/>
    <w:link w:val="SidfotChar"/>
    <w:uiPriority w:val="99"/>
    <w:unhideWhenUsed/>
    <w:rsid w:val="00157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5738B"/>
  </w:style>
  <w:style w:type="paragraph" w:styleId="Liststycke">
    <w:name w:val="List Paragraph"/>
    <w:basedOn w:val="Normal"/>
    <w:uiPriority w:val="34"/>
    <w:qFormat/>
    <w:rsid w:val="0015738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546D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546DE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24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4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.hendar@dnovolaw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.cameras@dnovola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Wolf</dc:creator>
  <cp:keywords/>
  <dc:description/>
  <cp:lastModifiedBy>Nichole Wolf</cp:lastModifiedBy>
  <cp:revision>4</cp:revision>
  <cp:lastPrinted>2017-10-26T13:25:00Z</cp:lastPrinted>
  <dcterms:created xsi:type="dcterms:W3CDTF">2017-11-09T15:07:00Z</dcterms:created>
  <dcterms:modified xsi:type="dcterms:W3CDTF">2017-11-09T15:42:00Z</dcterms:modified>
</cp:coreProperties>
</file>